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widowControl w:val="0"/>
        <w:contextualSpacing w:val="0"/>
        <w:jc w:val="center"/>
      </w:pPr>
      <w:r w:rsidRPr="00000000" w:rsidR="00000000" w:rsidDel="00000000">
        <w:drawing>
          <wp:inline distR="114300" distT="114300" distB="114300" distL="114300">
            <wp:extent cy="1041584" cx="2505075"/>
            <wp:effectExtent t="0" b="0" r="0" l="0"/>
            <wp:docPr id="1" name="image00.png"/>
            <a:graphic>
              <a:graphicData uri="http://schemas.openxmlformats.org/drawingml/2006/picture">
                <pic:pic>
                  <pic:nvPicPr>
                    <pic:cNvPr id="0" name="image00.png"/>
                    <pic:cNvPicPr preferRelativeResize="0"/>
                  </pic:nvPicPr>
                  <pic:blipFill>
                    <a:blip r:embed="rId5"/>
                    <a:srcRect t="0" b="0" r="0" l="0"/>
                    <a:stretch>
                      <a:fillRect/>
                    </a:stretch>
                  </pic:blipFill>
                  <pic:spPr>
                    <a:xfrm>
                      <a:ext cy="1041584" cx="2505075"/>
                    </a:xfrm>
                    <a:prstGeom prst="rect"/>
                    <a:ln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Si tu pasión es la programación y las nuevas tecnologías, Silicon Valley te está esperando!. Jóvenes con Futuro presenta la cuarta edición de su programa que busca a los mejores ingenieros españoles para llevarlos al otro lado del charco a trabajar con startups y empresas tecnológicas americanas. </w:t>
      </w:r>
    </w:p>
    <w:p w:rsidP="00000000" w:rsidRPr="00000000" w:rsidR="00000000" w:rsidDel="00000000" w:rsidRDefault="00000000">
      <w:pPr>
        <w:keepNext w:val="0"/>
        <w:keepLines w:val="0"/>
        <w:widowControl w:val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contextualSpacing w:val="0"/>
        <w:rPr/>
      </w:pPr>
      <w:r w:rsidRPr="00000000" w:rsidR="00000000" w:rsidDel="00000000">
        <w:rPr>
          <w:color w:val="222222"/>
          <w:sz w:val="20"/>
          <w:highlight w:val="white"/>
          <w:rtl w:val="0"/>
        </w:rPr>
        <w:t xml:space="preserve">Estamos buscando a ingenieros emprendedores a punto de graduarse (fecha máxima de graduación Julio de 2014) o licenciados, con un perfil de 22 a 30 años, que sepan comunicarse eficientemente en inglés y que no tengan miedo a lanzarse a la aventura y formar parte de un equipo de trabajo que ama su producto y trabaja duro por sacarlo adelante. </w:t>
      </w:r>
    </w:p>
    <w:p w:rsidP="00000000" w:rsidRPr="00000000" w:rsidR="00000000" w:rsidDel="00000000" w:rsidRDefault="00000000">
      <w:pPr>
        <w:widowControl w:val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contextualSpacing w:val="0"/>
        <w:rPr/>
      </w:pPr>
      <w:r w:rsidRPr="00000000" w:rsidR="00000000" w:rsidDel="00000000">
        <w:rPr>
          <w:b w:val="1"/>
          <w:color w:val="222222"/>
          <w:sz w:val="20"/>
          <w:highlight w:val="white"/>
          <w:rtl w:val="0"/>
        </w:rPr>
        <w:t xml:space="preserve">Requirements: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sz w:val="20"/>
        </w:rPr>
      </w:pPr>
      <w:r w:rsidRPr="00000000" w:rsidR="00000000" w:rsidDel="00000000">
        <w:rPr>
          <w:sz w:val="20"/>
          <w:rtl w:val="0"/>
        </w:rPr>
        <w:t xml:space="preserve">Computer Engineering, Computer Science, Engineering in Telecommunications or Mathematics Graduates or that will graduate no later than June 2014 (Mandatory, if not graduate by that time,the candidate will be rejected)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sz w:val="20"/>
        </w:rPr>
      </w:pPr>
      <w:r w:rsidRPr="00000000" w:rsidR="00000000" w:rsidDel="00000000">
        <w:rPr>
          <w:sz w:val="20"/>
          <w:rtl w:val="0"/>
        </w:rPr>
        <w:t xml:space="preserve">Ability to communicate effectively in english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sz w:val="20"/>
        </w:rPr>
      </w:pPr>
      <w:r w:rsidRPr="00000000" w:rsidR="00000000" w:rsidDel="00000000">
        <w:rPr>
          <w:sz w:val="20"/>
          <w:rtl w:val="0"/>
        </w:rPr>
        <w:t xml:space="preserve">Proficiency in any of the following: Java, PHP, C/C++, Python, Javascript, NodeJS, Django, HTML/CSS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sz w:val="20"/>
        </w:rPr>
      </w:pPr>
      <w:r w:rsidRPr="00000000" w:rsidR="00000000" w:rsidDel="00000000">
        <w:rPr>
          <w:sz w:val="20"/>
          <w:rtl w:val="0"/>
        </w:rPr>
        <w:t xml:space="preserve">Experience with mobile platform development: Android, Objective-C.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sz w:val="20"/>
        </w:rPr>
      </w:pPr>
      <w:r w:rsidRPr="00000000" w:rsidR="00000000" w:rsidDel="00000000">
        <w:rPr>
          <w:sz w:val="20"/>
          <w:rtl w:val="0"/>
        </w:rPr>
        <w:t xml:space="preserve">Experience with SQL and NoSQL, Ruby on Rails, Databases will be a big plus.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  <w:rPr>
          <w:sz w:val="20"/>
        </w:rPr>
      </w:pPr>
      <w:r w:rsidRPr="00000000" w:rsidR="00000000" w:rsidDel="00000000">
        <w:rPr>
          <w:sz w:val="20"/>
          <w:rtl w:val="0"/>
        </w:rPr>
        <w:t xml:space="preserve">Github, Linkedin and stackoverflow profiles are a must when applying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b w:val="1"/>
          <w:sz w:val="20"/>
          <w:rtl w:val="0"/>
        </w:rPr>
        <w:t xml:space="preserve">Extra Points:</w:t>
      </w:r>
    </w:p>
    <w:p w:rsidP="00000000" w:rsidRPr="00000000" w:rsidR="00000000" w:rsidDel="00000000" w:rsidRDefault="00000000">
      <w:pPr>
        <w:numPr>
          <w:ilvl w:val="0"/>
          <w:numId w:val="2"/>
        </w:numPr>
        <w:ind w:left="720" w:hanging="359"/>
        <w:contextualSpacing w:val="1"/>
        <w:rPr>
          <w:sz w:val="20"/>
        </w:rPr>
      </w:pPr>
      <w:r w:rsidRPr="00000000" w:rsidR="00000000" w:rsidDel="00000000">
        <w:rPr>
          <w:sz w:val="20"/>
          <w:rtl w:val="0"/>
        </w:rPr>
        <w:t xml:space="preserve">Ability to work and learn quickly.</w:t>
      </w:r>
    </w:p>
    <w:p w:rsidP="00000000" w:rsidRPr="00000000" w:rsidR="00000000" w:rsidDel="00000000" w:rsidRDefault="00000000">
      <w:pPr>
        <w:numPr>
          <w:ilvl w:val="0"/>
          <w:numId w:val="2"/>
        </w:numPr>
        <w:ind w:left="720" w:hanging="359"/>
        <w:contextualSpacing w:val="1"/>
        <w:rPr>
          <w:sz w:val="20"/>
        </w:rPr>
      </w:pPr>
      <w:r w:rsidRPr="00000000" w:rsidR="00000000" w:rsidDel="00000000">
        <w:rPr>
          <w:sz w:val="20"/>
          <w:rtl w:val="0"/>
        </w:rPr>
        <w:t xml:space="preserve">Interest in emerging technologies.</w:t>
      </w:r>
    </w:p>
    <w:p w:rsidP="00000000" w:rsidRPr="00000000" w:rsidR="00000000" w:rsidDel="00000000" w:rsidRDefault="00000000">
      <w:pPr>
        <w:numPr>
          <w:ilvl w:val="0"/>
          <w:numId w:val="2"/>
        </w:numPr>
        <w:ind w:left="720" w:hanging="359"/>
        <w:contextualSpacing w:val="1"/>
        <w:rPr>
          <w:sz w:val="20"/>
        </w:rPr>
      </w:pPr>
      <w:r w:rsidRPr="00000000" w:rsidR="00000000" w:rsidDel="00000000">
        <w:rPr>
          <w:sz w:val="20"/>
          <w:rtl w:val="0"/>
        </w:rPr>
        <w:t xml:space="preserve">Entrepreneurial activity or “side projects” outside the classroom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Para participar visita </w:t>
      </w:r>
      <w:hyperlink r:id="rId6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www.stepone.com/jovenes</w:t>
        </w:r>
      </w:hyperlink>
      <w:r w:rsidRPr="00000000" w:rsidR="00000000" w:rsidDel="00000000">
        <w:rPr>
          <w:sz w:val="20"/>
          <w:rtl w:val="0"/>
        </w:rPr>
        <w:t xml:space="preserve"> y para aplicar </w:t>
      </w:r>
      <w:hyperlink r:id="rId7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http://www.stepone.com/blog/jovenes/how-to-apply</w:t>
        </w:r>
      </w:hyperlink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Si tienes consultas, no dudes en escribirnos a </w:t>
      </w:r>
      <w:hyperlink r:id="rId8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jovenes@stepone.com</w:t>
        </w:r>
      </w:hyperlink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Te esperamos!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340" w:line="304"/>
        <w:ind w:right="34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contextualSpacing w:val="0"/>
      </w:pP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color w:val="333333"/>
        <w:sz w:val="24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color w:val="333333"/>
        <w:sz w:val="24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keepNext w:val="0"/>
      <w:keepLines w:val="0"/>
      <w:widowControl w:val="1"/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stepone.com/jovenes" Type="http://schemas.openxmlformats.org/officeDocument/2006/relationships/hyperlink" TargetMode="External" Id="rId6"/><Relationship Target="media/image00.png" Type="http://schemas.openxmlformats.org/officeDocument/2006/relationships/image" Id="rId5"/><Relationship Target="mailto:jovenes@stepone.com" Type="http://schemas.openxmlformats.org/officeDocument/2006/relationships/hyperlink" TargetMode="External" Id="rId8"/><Relationship Target="http://www.stepone.com/blog/jovenes/how-to-apply" Type="http://schemas.openxmlformats.org/officeDocument/2006/relationships/hyperlink" TargetMode="External" Id="rId7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JCF 2014 Requirements.docx</dc:title>
</cp:coreProperties>
</file>